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FB38F9" w:rsidRDefault="00FB38F9">
      <w:r>
        <w:tab/>
      </w:r>
      <w:proofErr w:type="gramStart"/>
      <w:r>
        <w:t>Food insecurity and food deserts is</w:t>
      </w:r>
      <w:proofErr w:type="gramEnd"/>
      <w:r>
        <w:t xml:space="preserve"> a problem facing many Americans today, especially those living in urban communities or in already underserved areas. A food desert is defined as an area where there is little access to grocery stores that are well stocked with fruits and vegetables, or these areas are only accessible with a car or other transportation while a large majority of the population doesn’t have access to cars or public transport. </w:t>
      </w:r>
    </w:p>
    <w:p w:rsidR="00FB38F9" w:rsidRDefault="00FB38F9">
      <w:r>
        <w:tab/>
        <w:t xml:space="preserve">This problem inspired the solution of the government providing subsidies to grocery stores to build stores in areas that are lacking access, as well as subsidies to stores if they provide discounted fruits and vegetables. In addition to addressing the simple access problem by putting a fully stocked grocery store in a location that is lacking a grocery store, it will be good for the local economy as well as increase the health and happiness of the community residents. </w:t>
      </w:r>
    </w:p>
    <w:p w:rsidR="009708E6" w:rsidRDefault="00FB38F9">
      <w:r>
        <w:tab/>
        <w:t xml:space="preserve">It is no uncommon fact that prices for unhealthy foods are less than the prices for healthy foods, and this has been suggested that it is linked to obesity in some groups. The </w:t>
      </w:r>
      <w:hyperlink r:id="rId5" w:history="1">
        <w:r w:rsidRPr="00FB38F9">
          <w:rPr>
            <w:rStyle w:val="Hyperlink"/>
          </w:rPr>
          <w:t>linkage</w:t>
        </w:r>
      </w:hyperlink>
      <w:r>
        <w:t xml:space="preserve"> between these two aspects has been shown to be stronger in groups of people that are of low socioeconomic status, which many people living in food deserts are. </w:t>
      </w:r>
      <w:r w:rsidR="00813E00">
        <w:t xml:space="preserve"> </w:t>
      </w:r>
      <w:r w:rsidR="00B60DE3">
        <w:t xml:space="preserve">According to </w:t>
      </w:r>
      <w:hyperlink r:id="rId6" w:history="1">
        <w:r w:rsidR="00B60DE3" w:rsidRPr="00B60DE3">
          <w:rPr>
            <w:rStyle w:val="Hyperlink"/>
          </w:rPr>
          <w:t>Scientific American</w:t>
        </w:r>
      </w:hyperlink>
      <w:r w:rsidR="00B60DE3">
        <w:t xml:space="preserve">, corn and other commodity crop subsidies cause this problem by lowering the prices for the ingredients of processed, high calorie foods. </w:t>
      </w:r>
      <w:r w:rsidR="00F81ED7">
        <w:t xml:space="preserve">These high calorie foods lead to health problems that can often worsen financial situations </w:t>
      </w:r>
      <w:r w:rsidR="001F4C68">
        <w:t xml:space="preserve">of communities. </w:t>
      </w:r>
      <w:r w:rsidR="009708E6">
        <w:t xml:space="preserve">The government has already made adjustments to the way subsidies are given according to </w:t>
      </w:r>
      <w:hyperlink r:id="rId7" w:history="1">
        <w:r w:rsidR="009708E6" w:rsidRPr="009708E6">
          <w:rPr>
            <w:rStyle w:val="Hyperlink"/>
          </w:rPr>
          <w:t>The Washington Post</w:t>
        </w:r>
      </w:hyperlink>
      <w:r w:rsidR="009708E6">
        <w:t xml:space="preserve">, and in the process of limiting the amount of money that is funneled to commodity farmers, the government can also beginning funneling money to both specialty crop farmers directly, as well as grocery stores. </w:t>
      </w:r>
    </w:p>
    <w:p w:rsidR="0054278C" w:rsidRDefault="009708E6">
      <w:r>
        <w:tab/>
      </w:r>
      <w:r w:rsidR="000E6E6F">
        <w:t xml:space="preserve">First, necessary legislation must be passed in order to create a budget for the subsidies. This legislation can be at a local or national level, or some combination of both. After this legislation is passed and created, areas where food deserts exist and they are in need of more accessible food resources will be identified through census data, as well as using some of the criteria set forth by a </w:t>
      </w:r>
      <w:hyperlink r:id="rId8" w:history="1">
        <w:r w:rsidR="000E6E6F" w:rsidRPr="000E6E6F">
          <w:rPr>
            <w:rStyle w:val="Hyperlink"/>
          </w:rPr>
          <w:t>study</w:t>
        </w:r>
      </w:hyperlink>
      <w:r w:rsidR="000E6E6F">
        <w:t xml:space="preserve"> done in Cana</w:t>
      </w:r>
      <w:r w:rsidR="0054278C">
        <w:t>da to examine the Montreal area. After this area is identified, a location will be chosen for that grocery store within the area, with the assistance of local residents. The locations and designs of these grocery stores may have to be creatively designed in order to fit into the desired location. Once the grocery store is built it will receive subsidies to offer certain healthy foods at discounted prices, which will change on a weekly basis so there is variety in the kinds of foods residents are receiving, while allowing grocery stores to not be at a sales disadvantage.</w:t>
      </w:r>
    </w:p>
    <w:p w:rsidR="0054278C" w:rsidRDefault="0054278C">
      <w:r>
        <w:tab/>
        <w:t xml:space="preserve">This approach will help eliminate food deserts while putting more and healthier food into the hands and stomachs of those who need it, as well as creating economic growth and stimulation in communities and providing these communities with jobs and agency in their improvement. </w:t>
      </w:r>
    </w:p>
    <w:p w:rsidR="0054278C" w:rsidRDefault="0054278C"/>
    <w:p w:rsidR="0054278C" w:rsidRDefault="0054278C"/>
    <w:p w:rsidR="0054278C" w:rsidRDefault="0054278C"/>
    <w:p w:rsidR="0054278C" w:rsidRDefault="0054278C"/>
    <w:p w:rsidR="0054278C" w:rsidRDefault="0054278C"/>
    <w:p w:rsidR="0054278C" w:rsidRDefault="0054278C"/>
    <w:p w:rsidR="0054278C" w:rsidRDefault="0054278C"/>
    <w:p w:rsidR="0054278C" w:rsidRDefault="0054278C"/>
    <w:p w:rsidR="00673B09" w:rsidRDefault="00673B09">
      <w:r>
        <w:t>Annotations</w:t>
      </w:r>
    </w:p>
    <w:p w:rsidR="00673B09" w:rsidRDefault="00673B09"/>
    <w:p w:rsidR="00673B09" w:rsidRDefault="00673B09" w:rsidP="00673B09">
      <w:pPr>
        <w:pStyle w:val="ListParagraph"/>
        <w:numPr>
          <w:ilvl w:val="0"/>
          <w:numId w:val="1"/>
        </w:numPr>
      </w:pPr>
      <w:r w:rsidRPr="00673B09">
        <w:t>Full citation.</w:t>
      </w:r>
      <w:r w:rsidRPr="00673B09">
        <w:br/>
      </w:r>
      <w:proofErr w:type="spellStart"/>
      <w:r>
        <w:t>DiChristina</w:t>
      </w:r>
      <w:proofErr w:type="spellEnd"/>
      <w:r>
        <w:t xml:space="preserve">, Mariette. "For a Healthier Country, Overhaul Farm Subsidies." </w:t>
      </w:r>
      <w:proofErr w:type="gramStart"/>
      <w:r w:rsidRPr="00673B09">
        <w:rPr>
          <w:i/>
        </w:rPr>
        <w:t>Scientific American Global RSS</w:t>
      </w:r>
      <w:r>
        <w:t>.</w:t>
      </w:r>
      <w:proofErr w:type="gramEnd"/>
      <w:r>
        <w:t xml:space="preserve"> </w:t>
      </w:r>
      <w:proofErr w:type="spellStart"/>
      <w:r>
        <w:t>Scientifc</w:t>
      </w:r>
      <w:proofErr w:type="spellEnd"/>
      <w:r>
        <w:t xml:space="preserve"> American, 1 May 2012. Web.18 Nov. 2014.</w:t>
      </w:r>
    </w:p>
    <w:p w:rsidR="00673B09" w:rsidRDefault="00673B09" w:rsidP="00673B09">
      <w:pPr>
        <w:ind w:left="360"/>
      </w:pPr>
      <w:r w:rsidRPr="00673B09">
        <w:br/>
        <w:t>2. Where does the author work, what else has s/he written about, and what are her/his credentials?</w:t>
      </w:r>
    </w:p>
    <w:p w:rsidR="00F81ED7" w:rsidRDefault="00F81ED7" w:rsidP="00673B09">
      <w:pPr>
        <w:ind w:left="360" w:firstLine="360"/>
      </w:pPr>
      <w:r>
        <w:t xml:space="preserve">This article is an editorial and credited to the editors of Scientific American, specifically I’m going to focus on Mariette </w:t>
      </w:r>
      <w:proofErr w:type="spellStart"/>
      <w:r>
        <w:t>DiChristina</w:t>
      </w:r>
      <w:proofErr w:type="spellEnd"/>
      <w:r>
        <w:t>, the Editor-in-Chief of Scientific American. Before becoming Editor-in-Chief she worked as executive editor for Scientific American and Popular Science, where she wrote many articles focusing on space and the environment.</w:t>
      </w:r>
      <w:r w:rsidR="00673B09" w:rsidRPr="00673B09">
        <w:br/>
      </w:r>
      <w:r w:rsidR="00673B09" w:rsidRPr="00673B09">
        <w:br/>
        <w:t>3. What is the main topic or argument of the text?</w:t>
      </w:r>
    </w:p>
    <w:p w:rsidR="00F81ED7" w:rsidRDefault="00F81ED7" w:rsidP="00F81ED7">
      <w:pPr>
        <w:ind w:left="360" w:firstLine="360"/>
      </w:pPr>
      <w:r>
        <w:t>The main topic of the text is that changing and adjusting subsidies to focus less on corn and other commodity crops is the best way to help the country, specifically in the area of public health.</w:t>
      </w:r>
      <w:r w:rsidR="00673B09" w:rsidRPr="00673B09">
        <w:br/>
      </w:r>
      <w:r w:rsidR="00673B09" w:rsidRPr="00673B09">
        <w:br/>
        <w:t>4. Describe at least three ways that the main topic or argument is fleshed out.</w:t>
      </w:r>
    </w:p>
    <w:p w:rsidR="00F81ED7" w:rsidRDefault="00F81ED7" w:rsidP="00F81ED7">
      <w:pPr>
        <w:ind w:left="360" w:firstLine="360"/>
      </w:pPr>
      <w:r>
        <w:t>The argument is fleshed out through a history of corn subsidies and other commodity subsidies explaining how we got to this situation, as well as statistics on the change in prices for food and amount of subsidies received. A third way the argument is fleshed out is through discussion about the future of America and the direction in which we are heading with our public health.</w:t>
      </w:r>
      <w:r w:rsidR="00673B09" w:rsidRPr="00673B09">
        <w:br/>
      </w:r>
      <w:r w:rsidR="00673B09" w:rsidRPr="00673B09">
        <w:br/>
        <w:t>5. What three quotes capture the critical import of the text?</w:t>
      </w:r>
    </w:p>
    <w:p w:rsidR="00F81ED7" w:rsidRDefault="00F81ED7" w:rsidP="00F81ED7">
      <w:pPr>
        <w:ind w:left="360" w:firstLine="360"/>
      </w:pPr>
      <w:r>
        <w:t xml:space="preserve">“For a dollar, Adam </w:t>
      </w:r>
      <w:proofErr w:type="spellStart"/>
      <w:r>
        <w:t>Drewnow</w:t>
      </w:r>
      <w:r>
        <w:softHyphen/>
        <w:t>ski</w:t>
      </w:r>
      <w:proofErr w:type="spellEnd"/>
      <w:r>
        <w:t xml:space="preserve"> and S. E. Specter could purchase 1,200 calories of potato chips or cookies or just 250 calories worth of carrots. It was merely one example of how an unhealthy diet is cheaper than a healthy one.”</w:t>
      </w:r>
    </w:p>
    <w:p w:rsidR="00F81ED7" w:rsidRDefault="00F81ED7" w:rsidP="00F81ED7">
      <w:pPr>
        <w:ind w:left="360" w:firstLine="360"/>
      </w:pPr>
      <w:r>
        <w:t>“The current bill gives some $4.9 billion a year in automatic payments to growers of such commodity crops, thus driving down prices for corn, corn-based products and corn-fed meats.”</w:t>
      </w:r>
    </w:p>
    <w:p w:rsidR="00F81ED7" w:rsidRDefault="00F81ED7" w:rsidP="00F81ED7">
      <w:pPr>
        <w:ind w:left="360" w:firstLine="360"/>
      </w:pPr>
      <w:r>
        <w:t>“But fruits and vegetables do not have to be more expensive than a corn-laden chicken nugget or corn syrup–sweetened drink. One reason they are costly is that the current farm bill categorizes them as “specialty crops” that do not receive the same direct payments or crop insurance that commodity crops do.”</w:t>
      </w:r>
      <w:r w:rsidR="00673B09" w:rsidRPr="00673B09">
        <w:br/>
      </w:r>
      <w:r w:rsidR="00673B09" w:rsidRPr="00673B09">
        <w:br/>
        <w:t>6. Explain how the argument and evidence in the text supports your research focus.</w:t>
      </w:r>
    </w:p>
    <w:p w:rsidR="00F81ED7" w:rsidRDefault="00F81ED7" w:rsidP="00F81ED7">
      <w:pPr>
        <w:ind w:left="360" w:firstLine="360"/>
      </w:pPr>
      <w:r>
        <w:t xml:space="preserve">The evidence in this article supports the reduction of corn subsidies while supporting my argument that there is serious health and economic implications associated with letting things continue the way they are, and that addressing this is an important and relevant topic. </w:t>
      </w:r>
      <w:r w:rsidR="00673B09" w:rsidRPr="00673B09">
        <w:br/>
      </w:r>
      <w:r w:rsidR="00673B09" w:rsidRPr="00673B09">
        <w:br/>
        <w:t xml:space="preserve">7. List at least two details or references from the text that you have used in your presentation and </w:t>
      </w:r>
      <w:proofErr w:type="spellStart"/>
      <w:r w:rsidR="00673B09" w:rsidRPr="00673B09">
        <w:t>wiki</w:t>
      </w:r>
      <w:proofErr w:type="spellEnd"/>
      <w:r w:rsidR="00673B09" w:rsidRPr="00673B09">
        <w:t xml:space="preserve"> post.</w:t>
      </w:r>
    </w:p>
    <w:p w:rsidR="001F4C68" w:rsidRDefault="00F81ED7" w:rsidP="00F81ED7">
      <w:pPr>
        <w:ind w:left="360" w:firstLine="360"/>
      </w:pPr>
      <w:r>
        <w:t xml:space="preserve">I used the fact that the low cost of unhealthy food is directly caused by subsidies, as well as the fact that </w:t>
      </w:r>
      <w:r w:rsidR="001F4C68">
        <w:t xml:space="preserve">these unhealthy foods lead to unhealthy </w:t>
      </w:r>
      <w:proofErr w:type="gramStart"/>
      <w:r w:rsidR="001F4C68">
        <w:t>people which</w:t>
      </w:r>
      <w:proofErr w:type="gramEnd"/>
      <w:r w:rsidR="001F4C68">
        <w:t xml:space="preserve"> costs more to both the people and government through healthcare expenses.</w:t>
      </w:r>
    </w:p>
    <w:p w:rsidR="001F4C68" w:rsidRDefault="001F4C68" w:rsidP="001F4C68"/>
    <w:p w:rsidR="001F4C68" w:rsidRDefault="001F4C68" w:rsidP="001F4C68"/>
    <w:p w:rsidR="00E4674F" w:rsidRDefault="00E4674F" w:rsidP="00E4674F">
      <w:r>
        <w:t>Annotations</w:t>
      </w:r>
    </w:p>
    <w:p w:rsidR="00E4674F" w:rsidRDefault="00E4674F" w:rsidP="00E4674F"/>
    <w:p w:rsidR="00E4674F" w:rsidRDefault="00E4674F" w:rsidP="00E4674F">
      <w:pPr>
        <w:pStyle w:val="ListParagraph"/>
        <w:numPr>
          <w:ilvl w:val="0"/>
          <w:numId w:val="2"/>
        </w:numPr>
      </w:pPr>
      <w:r w:rsidRPr="00673B09">
        <w:t>Full citation.</w:t>
      </w:r>
      <w:r w:rsidRPr="00673B09">
        <w:br/>
      </w:r>
      <w:proofErr w:type="spellStart"/>
      <w:r>
        <w:t>Haspel</w:t>
      </w:r>
      <w:proofErr w:type="spellEnd"/>
      <w:r>
        <w:t xml:space="preserve">, Tamar. "Farm Bill: Why Don't Taxpayers Subsidize the Foods That Are Better for Us?" </w:t>
      </w:r>
      <w:r>
        <w:rPr>
          <w:i/>
        </w:rPr>
        <w:t>Washington Post</w:t>
      </w:r>
      <w:r>
        <w:t>. The Washington Post, 18 Feb. 2014. Web. 16 Nov. 2014.</w:t>
      </w:r>
    </w:p>
    <w:p w:rsidR="00E4674F" w:rsidRDefault="00E4674F" w:rsidP="00E4674F">
      <w:pPr>
        <w:ind w:left="360"/>
      </w:pPr>
      <w:r w:rsidRPr="00673B09">
        <w:br/>
        <w:t>2. Where does the author work, what else has s/he written about, and what are her/his credentials?</w:t>
      </w:r>
    </w:p>
    <w:p w:rsidR="00E4674F" w:rsidRDefault="00E4674F" w:rsidP="00E4674F">
      <w:pPr>
        <w:ind w:left="360" w:firstLine="360"/>
      </w:pPr>
      <w:r>
        <w:t xml:space="preserve">Tamar </w:t>
      </w:r>
      <w:proofErr w:type="spellStart"/>
      <w:r>
        <w:t>Haspell</w:t>
      </w:r>
      <w:proofErr w:type="spellEnd"/>
      <w:r>
        <w:t xml:space="preserve"> is a freelance journalist who often writes for news outlets such as The Huffington Post and The Washington Post on matters of food, health and political aspects of that, focusing most recently on </w:t>
      </w:r>
      <w:proofErr w:type="spellStart"/>
      <w:r>
        <w:t>GMOs</w:t>
      </w:r>
      <w:proofErr w:type="spellEnd"/>
      <w:r>
        <w:t xml:space="preserve">. She has a degree from Cornell and tends to look critically at trends facing sustainable and food movements in the USA. </w:t>
      </w:r>
      <w:r w:rsidRPr="00673B09">
        <w:br/>
      </w:r>
      <w:r w:rsidRPr="00673B09">
        <w:br/>
        <w:t>3. What is the main topic or argument of the text?</w:t>
      </w:r>
    </w:p>
    <w:p w:rsidR="00E4674F" w:rsidRDefault="00E4674F" w:rsidP="00E4674F">
      <w:pPr>
        <w:ind w:left="360" w:firstLine="360"/>
      </w:pPr>
      <w:r>
        <w:t xml:space="preserve">The main argument of the text is that farm subsidies can’t be completely eliminated or just redistributed to fruits and vegetables because that would create more problems than solutions. </w:t>
      </w:r>
      <w:r w:rsidRPr="00673B09">
        <w:br/>
      </w:r>
      <w:r w:rsidRPr="00673B09">
        <w:br/>
        <w:t>4. Describe at least three ways that the main topic or argument is fleshed out.</w:t>
      </w:r>
    </w:p>
    <w:p w:rsidR="00E4674F" w:rsidRDefault="00E4674F" w:rsidP="00E4674F">
      <w:pPr>
        <w:ind w:left="360" w:firstLine="360"/>
      </w:pPr>
      <w:r>
        <w:t>The topic is fleshed out through an examination and explanation of the current corn and commodity subsidy system, followed by an explanation of the current changes subsidies are undergoing. It then goes on to explain why this wouldn’t work applied to specialty crops, but finishes clarifying that change is needed, but eliminating subsidies without forethought and planning isn’t the way to go about it.</w:t>
      </w:r>
    </w:p>
    <w:p w:rsidR="00E4674F" w:rsidRDefault="00E4674F" w:rsidP="00E4674F">
      <w:pPr>
        <w:ind w:left="360" w:firstLine="360"/>
      </w:pPr>
      <w:r w:rsidRPr="00673B09">
        <w:br/>
        <w:t>5. What three quotes capture the critical import of the text?</w:t>
      </w:r>
    </w:p>
    <w:p w:rsidR="00E4674F" w:rsidRDefault="00E4674F" w:rsidP="00E4674F">
      <w:pPr>
        <w:ind w:left="360" w:firstLine="360"/>
      </w:pPr>
      <w:r>
        <w:t>“</w:t>
      </w:r>
      <w:r w:rsidR="00A20784">
        <w:t>The problem dates back to the bill’s inception in the 1930s, when farms raised livestock and grew a mix of crops, including staple crops (corn, wheat, oats, barley) and what the bill calls “specialty crops” but what the rest of us know as fruits and vegetables.</w:t>
      </w:r>
      <w:r>
        <w:t>”</w:t>
      </w:r>
    </w:p>
    <w:p w:rsidR="00E4674F" w:rsidRDefault="00E4674F" w:rsidP="00E4674F">
      <w:pPr>
        <w:ind w:left="360" w:firstLine="360"/>
      </w:pPr>
      <w:r>
        <w:t>“</w:t>
      </w:r>
      <w:r w:rsidR="00A20784">
        <w:t>And he says many farmers prefer the flexibility that comes with independence to the conformity required by regulation, even if the regulation comes with cash. </w:t>
      </w:r>
      <w:r>
        <w:t>”</w:t>
      </w:r>
    </w:p>
    <w:p w:rsidR="00E4674F" w:rsidRDefault="00E4674F" w:rsidP="00E4674F">
      <w:pPr>
        <w:ind w:left="360" w:firstLine="360"/>
      </w:pPr>
      <w:r>
        <w:t>“</w:t>
      </w:r>
      <w:r w:rsidR="00A20784">
        <w:t>There might be a way to promote production of fruits and vegetables while also protecting the interests of the farmers already growing those crops. </w:t>
      </w:r>
      <w:r>
        <w:t>”</w:t>
      </w:r>
      <w:r w:rsidRPr="00673B09">
        <w:br/>
      </w:r>
      <w:r w:rsidRPr="00673B09">
        <w:br/>
        <w:t>6. Explain how the argument and evidence in the text supports your research focus.</w:t>
      </w:r>
    </w:p>
    <w:p w:rsidR="00E4674F" w:rsidRDefault="00A20784" w:rsidP="00E4674F">
      <w:pPr>
        <w:ind w:left="360" w:firstLine="360"/>
      </w:pPr>
      <w:r>
        <w:t>The article informed my research by helping me create a focus that isn’t just on corn subsidies and is farther removed from the problem, which supports my plan, as well as supporting the idea that there is a need to address the commodity subsidy program and that there is already an effort to do so.</w:t>
      </w:r>
      <w:r w:rsidR="00E4674F">
        <w:t xml:space="preserve"> </w:t>
      </w:r>
      <w:r w:rsidR="00E4674F" w:rsidRPr="00673B09">
        <w:br/>
      </w:r>
      <w:r w:rsidR="00E4674F" w:rsidRPr="00673B09">
        <w:br/>
        <w:t xml:space="preserve">7. List at least two details or references from the text that you have used in your presentation and </w:t>
      </w:r>
      <w:proofErr w:type="spellStart"/>
      <w:r w:rsidR="00E4674F" w:rsidRPr="00673B09">
        <w:t>wiki</w:t>
      </w:r>
      <w:proofErr w:type="spellEnd"/>
      <w:r w:rsidR="00E4674F" w:rsidRPr="00673B09">
        <w:t xml:space="preserve"> post.</w:t>
      </w:r>
    </w:p>
    <w:p w:rsidR="00FA4586" w:rsidRDefault="00E4674F" w:rsidP="00E4674F">
      <w:pPr>
        <w:ind w:left="360" w:firstLine="360"/>
      </w:pPr>
      <w:r>
        <w:t xml:space="preserve">I used the fact that </w:t>
      </w:r>
      <w:r w:rsidR="00A20784">
        <w:t xml:space="preserve">the government is already addressing and adapting the current subsidy program, as well as the fact that the focus shouldn’t be on providing subsidies to vegetables and fruits and instead focus on different ways to help those markets decrease prices. </w:t>
      </w:r>
    </w:p>
    <w:p w:rsidR="00FA4586" w:rsidRDefault="00FA4586" w:rsidP="00E4674F">
      <w:pPr>
        <w:ind w:left="360" w:firstLine="360"/>
      </w:pPr>
    </w:p>
    <w:p w:rsidR="00FA4586" w:rsidRDefault="00FA4586" w:rsidP="00FA4586"/>
    <w:p w:rsidR="00FA4586" w:rsidRDefault="00FA4586" w:rsidP="00FA4586">
      <w:r>
        <w:t>Additional Citations</w:t>
      </w:r>
    </w:p>
    <w:p w:rsidR="00FA4586" w:rsidRDefault="00FA4586" w:rsidP="00FA4586"/>
    <w:p w:rsidR="00FA4586" w:rsidRDefault="00FA4586" w:rsidP="00FA4586">
      <w:proofErr w:type="gramStart"/>
      <w:r>
        <w:t xml:space="preserve">Powell, Lisa M, and Frank J </w:t>
      </w:r>
      <w:proofErr w:type="spellStart"/>
      <w:r>
        <w:t>Chaloupka</w:t>
      </w:r>
      <w:proofErr w:type="spellEnd"/>
      <w:r>
        <w:t>.</w:t>
      </w:r>
      <w:proofErr w:type="gramEnd"/>
      <w:r>
        <w:t xml:space="preserve"> “Food Prices and Obesity: Evidence and Policy Implications for Taxes and Subsidies.” </w:t>
      </w:r>
      <w:proofErr w:type="gramStart"/>
      <w:r>
        <w:rPr>
          <w:i/>
        </w:rPr>
        <w:t>The Milbank Quarterly</w:t>
      </w:r>
      <w:r>
        <w:t xml:space="preserve"> 87.1 (2009): 229–257.</w:t>
      </w:r>
      <w:proofErr w:type="gramEnd"/>
      <w:r>
        <w:t xml:space="preserve"> </w:t>
      </w:r>
      <w:r>
        <w:rPr>
          <w:i/>
        </w:rPr>
        <w:t>PMC</w:t>
      </w:r>
      <w:r>
        <w:t>. Web. 18 Nov. 2014.</w:t>
      </w:r>
    </w:p>
    <w:p w:rsidR="00FA4586" w:rsidRDefault="00FA4586" w:rsidP="00E4674F">
      <w:pPr>
        <w:ind w:left="360" w:firstLine="360"/>
      </w:pPr>
    </w:p>
    <w:p w:rsidR="00FA4586" w:rsidRDefault="00FA4586" w:rsidP="00FA4586">
      <w:proofErr w:type="spellStart"/>
      <w:r>
        <w:t>Apparicio</w:t>
      </w:r>
      <w:proofErr w:type="spellEnd"/>
      <w:r>
        <w:t xml:space="preserve">, Philippe, Marie-Soleil </w:t>
      </w:r>
      <w:proofErr w:type="spellStart"/>
      <w:r>
        <w:t>Cloutier</w:t>
      </w:r>
      <w:proofErr w:type="spellEnd"/>
      <w:r>
        <w:t xml:space="preserve">, and Richard </w:t>
      </w:r>
      <w:proofErr w:type="spellStart"/>
      <w:r>
        <w:t>Shearmur</w:t>
      </w:r>
      <w:proofErr w:type="spellEnd"/>
      <w:r>
        <w:t xml:space="preserve">. “The Case of Montréal’s Missing Food Deserts: Evaluation of Accessibility to Food Supermarkets.” </w:t>
      </w:r>
      <w:r>
        <w:rPr>
          <w:i/>
        </w:rPr>
        <w:t xml:space="preserve">International Journal of Health </w:t>
      </w:r>
      <w:proofErr w:type="spellStart"/>
      <w:r>
        <w:rPr>
          <w:i/>
        </w:rPr>
        <w:t>Geographics</w:t>
      </w:r>
      <w:proofErr w:type="spellEnd"/>
      <w:r>
        <w:t xml:space="preserve"> 6 (2007): 4. </w:t>
      </w:r>
      <w:r>
        <w:rPr>
          <w:i/>
        </w:rPr>
        <w:t>PMC</w:t>
      </w:r>
      <w:r>
        <w:t>. Web. 18 Nov. 2014.</w:t>
      </w:r>
    </w:p>
    <w:p w:rsidR="00A20784" w:rsidRDefault="00A20784" w:rsidP="00FA4586"/>
    <w:p w:rsidR="00E4674F" w:rsidRDefault="00E4674F" w:rsidP="00FA4586"/>
    <w:p w:rsidR="00813E00" w:rsidRDefault="00813E00" w:rsidP="001F4C68"/>
    <w:sectPr w:rsidR="00813E00" w:rsidSect="00813E00">
      <w:headerReference w:type="default" r:id="rId9"/>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FA4586" w:rsidRDefault="00FA4586">
    <w:pPr>
      <w:pStyle w:val="Header"/>
    </w:pPr>
    <w:r>
      <w:t>Kylie Harrington</w:t>
    </w:r>
    <w:r>
      <w:tab/>
    </w:r>
    <w:r w:rsidR="005C6D04">
      <w:tab/>
      <w:t>Go Fix It</w:t>
    </w:r>
    <w:r>
      <w:tab/>
    </w: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DDE269E"/>
    <w:multiLevelType w:val="hybridMultilevel"/>
    <w:tmpl w:val="F3128E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E704556"/>
    <w:multiLevelType w:val="hybridMultilevel"/>
    <w:tmpl w:val="F3128E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FB38F9"/>
    <w:rsid w:val="000E6E6F"/>
    <w:rsid w:val="001F4C68"/>
    <w:rsid w:val="0054278C"/>
    <w:rsid w:val="005C6D04"/>
    <w:rsid w:val="00673B09"/>
    <w:rsid w:val="00813E00"/>
    <w:rsid w:val="009708E6"/>
    <w:rsid w:val="00A20784"/>
    <w:rsid w:val="00B60DE3"/>
    <w:rsid w:val="00E4674F"/>
    <w:rsid w:val="00F81ED7"/>
    <w:rsid w:val="00FA4586"/>
    <w:rsid w:val="00FB38F9"/>
    <w:rsid w:val="00FE6AD6"/>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D04666"/>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unhideWhenUsed/>
    <w:rsid w:val="00FB38F9"/>
    <w:rPr>
      <w:color w:val="0000FF" w:themeColor="hyperlink"/>
      <w:u w:val="single"/>
    </w:rPr>
  </w:style>
  <w:style w:type="paragraph" w:styleId="ListParagraph">
    <w:name w:val="List Paragraph"/>
    <w:basedOn w:val="Normal"/>
    <w:rsid w:val="00673B09"/>
    <w:pPr>
      <w:ind w:left="720"/>
      <w:contextualSpacing/>
    </w:pPr>
  </w:style>
  <w:style w:type="paragraph" w:styleId="Header">
    <w:name w:val="header"/>
    <w:basedOn w:val="Normal"/>
    <w:link w:val="HeaderChar"/>
    <w:rsid w:val="00FA4586"/>
    <w:pPr>
      <w:tabs>
        <w:tab w:val="center" w:pos="4320"/>
        <w:tab w:val="right" w:pos="8640"/>
      </w:tabs>
    </w:pPr>
  </w:style>
  <w:style w:type="character" w:customStyle="1" w:styleId="HeaderChar">
    <w:name w:val="Header Char"/>
    <w:basedOn w:val="DefaultParagraphFont"/>
    <w:link w:val="Header"/>
    <w:rsid w:val="00FA4586"/>
  </w:style>
  <w:style w:type="paragraph" w:styleId="Footer">
    <w:name w:val="footer"/>
    <w:basedOn w:val="Normal"/>
    <w:link w:val="FooterChar"/>
    <w:rsid w:val="00FA4586"/>
    <w:pPr>
      <w:tabs>
        <w:tab w:val="center" w:pos="4320"/>
        <w:tab w:val="right" w:pos="8640"/>
      </w:tabs>
    </w:pPr>
  </w:style>
  <w:style w:type="character" w:customStyle="1" w:styleId="FooterChar">
    <w:name w:val="Footer Char"/>
    <w:basedOn w:val="DefaultParagraphFont"/>
    <w:link w:val="Footer"/>
    <w:rsid w:val="00FA4586"/>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ncbi.nlm.nih.gov/pmc/articles/PMC2879182/" TargetMode="External"/><Relationship Id="rId6" Type="http://schemas.openxmlformats.org/officeDocument/2006/relationships/hyperlink" Target="http://www.scientificamerican.com/article/fresh-fruit-hold-the-insulin/" TargetMode="External"/><Relationship Id="rId7" Type="http://schemas.openxmlformats.org/officeDocument/2006/relationships/hyperlink" Target="http://www.washingtonpost.com/lifestyle/food/farm-bill-why-dont-taxpayers-subsidize-the-foods-that-are-better-for-us/2014/02/14/d7642a3c-9434-11e3-84e1-27626c5ef5fb_story.html" TargetMode="External"/><Relationship Id="rId8" Type="http://schemas.openxmlformats.org/officeDocument/2006/relationships/hyperlink" Target="http://www.ncbi.nlm.nih.gov/pmc/articles/PMC1803774/" TargetMode="Externa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1339</Words>
  <Characters>7635</Characters>
  <Application>Microsoft Word 12.1.0</Application>
  <DocSecurity>0</DocSecurity>
  <Lines>63</Lines>
  <Paragraphs>15</Paragraphs>
  <ScaleCrop>false</ScaleCrop>
  <LinksUpToDate>false</LinksUpToDate>
  <CharactersWithSpaces>9376</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Kylie Harrington</cp:lastModifiedBy>
  <cp:revision>7</cp:revision>
  <dcterms:created xsi:type="dcterms:W3CDTF">2014-11-18T06:37:00Z</dcterms:created>
  <dcterms:modified xsi:type="dcterms:W3CDTF">2014-11-18T14:52:00Z</dcterms:modified>
</cp:coreProperties>
</file>